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45" w:rsidRP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Cs/>
          <w:sz w:val="20"/>
          <w:szCs w:val="20"/>
          <w:lang w:eastAsia="it-IT"/>
        </w:rPr>
      </w:pPr>
      <w:r w:rsidRPr="00F66445">
        <w:rPr>
          <w:rFonts w:ascii="Montserrat" w:eastAsia="Times New Roman" w:hAnsi="Montserrat" w:cs="Arial"/>
          <w:bCs/>
          <w:sz w:val="20"/>
          <w:szCs w:val="20"/>
          <w:lang w:eastAsia="it-IT"/>
        </w:rPr>
        <w:t xml:space="preserve">Avviso pubblicato sulla Gazzetta Ufficiale 4a Serie Speciale - Concorsi ed Esami n. 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 xml:space="preserve">60 </w:t>
      </w:r>
      <w:r w:rsidRPr="00F66445">
        <w:rPr>
          <w:rFonts w:ascii="Montserrat" w:eastAsia="Times New Roman" w:hAnsi="Montserrat" w:cs="Arial"/>
          <w:bCs/>
          <w:sz w:val="20"/>
          <w:szCs w:val="20"/>
          <w:lang w:eastAsia="it-IT"/>
        </w:rPr>
        <w:t xml:space="preserve">del 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>4 agosto 2020</w:t>
      </w:r>
    </w:p>
    <w:p w:rsid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</w:pPr>
    </w:p>
    <w:p w:rsidR="00F66445" w:rsidRP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</w:pPr>
      <w:r w:rsidRPr="00F66445"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  <w:t xml:space="preserve">CONCORSO </w:t>
      </w:r>
      <w:r w:rsidRPr="00F66445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>(</w:t>
      </w:r>
      <w:proofErr w:type="spellStart"/>
      <w:r w:rsidRPr="00F66445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>scad</w:t>
      </w:r>
      <w:proofErr w:type="spellEnd"/>
      <w:r w:rsidRPr="00F66445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>. 19 agosto 2020)</w:t>
      </w:r>
    </w:p>
    <w:p w:rsidR="00F66445" w:rsidRPr="00F66445" w:rsidRDefault="00F66445" w:rsidP="00F66445">
      <w:pPr>
        <w:shd w:val="clear" w:color="auto" w:fill="FFFFFF"/>
        <w:spacing w:after="0" w:line="312" w:lineRule="atLeast"/>
        <w:jc w:val="both"/>
        <w:outlineLvl w:val="2"/>
        <w:rPr>
          <w:rFonts w:ascii="Montserrat" w:eastAsia="Times New Roman" w:hAnsi="Montserrat" w:cs="Arial"/>
          <w:sz w:val="20"/>
          <w:szCs w:val="20"/>
          <w:lang w:eastAsia="it-IT"/>
        </w:rPr>
      </w:pPr>
      <w:r w:rsidRPr="00F66445">
        <w:rPr>
          <w:rFonts w:ascii="Montserrat" w:eastAsia="Times New Roman" w:hAnsi="Montserrat" w:cs="Arial"/>
          <w:sz w:val="20"/>
          <w:szCs w:val="20"/>
          <w:lang w:eastAsia="it-IT"/>
        </w:rPr>
        <w:t>Selezioni pubbliche, per titoli e colloquio, per la copertura di quattro posti di 2°, 3°, 4° livello, a tempo determinato, per sostituzione di lavoratore assente con diritto alla conservazione del posto.</w:t>
      </w:r>
      <w:r>
        <w:rPr>
          <w:rFonts w:ascii="Montserrat" w:eastAsia="Times New Roman" w:hAnsi="Montserrat" w:cs="Arial"/>
          <w:sz w:val="20"/>
          <w:szCs w:val="20"/>
          <w:lang w:eastAsia="it-IT"/>
        </w:rPr>
        <w:t xml:space="preserve"> </w:t>
      </w:r>
    </w:p>
    <w:p w:rsidR="00E451C1" w:rsidRPr="00F66445" w:rsidRDefault="00E451C1" w:rsidP="00F66445">
      <w:pPr>
        <w:jc w:val="both"/>
        <w:rPr>
          <w:rFonts w:ascii="Montserrat" w:hAnsi="Montserrat"/>
          <w:sz w:val="20"/>
          <w:szCs w:val="20"/>
        </w:rPr>
      </w:pPr>
    </w:p>
    <w:p w:rsidR="00F66445" w:rsidRPr="00F66445" w:rsidRDefault="00F66445" w:rsidP="00F66445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PERMALINK:</w:t>
      </w:r>
    </w:p>
    <w:p w:rsidR="00F66445" w:rsidRPr="00F66445" w:rsidRDefault="00F66445" w:rsidP="00F66445">
      <w:pPr>
        <w:pStyle w:val="NormaleWeb"/>
        <w:spacing w:before="0" w:beforeAutospacing="0" w:after="0" w:afterAutospacing="0"/>
        <w:jc w:val="both"/>
        <w:textAlignment w:val="baseline"/>
        <w:rPr>
          <w:rFonts w:ascii="Montserrat" w:hAnsi="Montserrat" w:cs="Arial"/>
          <w:color w:val="548DD4" w:themeColor="text2" w:themeTint="99"/>
          <w:sz w:val="20"/>
          <w:szCs w:val="20"/>
        </w:rPr>
      </w:pPr>
      <w:hyperlink r:id="rId4" w:tgtFrame="_blank" w:history="1">
        <w:r w:rsidRPr="00F66445">
          <w:rPr>
            <w:rStyle w:val="Collegamentoipertestuale"/>
            <w:rFonts w:ascii="Montserrat" w:hAnsi="Montserrat" w:cs="Arial"/>
            <w:color w:val="548DD4" w:themeColor="text2" w:themeTint="99"/>
            <w:sz w:val="20"/>
            <w:szCs w:val="20"/>
            <w:u w:val="none"/>
            <w:bdr w:val="none" w:sz="0" w:space="0" w:color="auto" w:frame="1"/>
          </w:rPr>
          <w:t>www.gazzettaufficiale.it/eli/id/2020/08/04/20E08484/s4</w:t>
        </w:r>
      </w:hyperlink>
    </w:p>
    <w:p w:rsidR="00F66445" w:rsidRPr="00F66445" w:rsidRDefault="00F66445" w:rsidP="00F66445">
      <w:pPr>
        <w:pStyle w:val="NormaleWeb"/>
        <w:spacing w:before="0" w:beforeAutospacing="0" w:after="0" w:afterAutospacing="0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:rsidR="00F66445" w:rsidRPr="00F66445" w:rsidRDefault="00F66445" w:rsidP="00F66445">
      <w:pPr>
        <w:jc w:val="both"/>
        <w:rPr>
          <w:rFonts w:ascii="Montserrat" w:hAnsi="Montserrat"/>
          <w:sz w:val="20"/>
          <w:szCs w:val="20"/>
        </w:rPr>
      </w:pPr>
    </w:p>
    <w:sectPr w:rsidR="00F66445" w:rsidRPr="00F66445" w:rsidSect="00E45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6445"/>
    <w:rsid w:val="00E451C1"/>
    <w:rsid w:val="00F6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1C1"/>
  </w:style>
  <w:style w:type="paragraph" w:styleId="Titolo2">
    <w:name w:val="heading 2"/>
    <w:basedOn w:val="Normale"/>
    <w:link w:val="Titolo2Carattere"/>
    <w:uiPriority w:val="9"/>
    <w:qFormat/>
    <w:rsid w:val="00F66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66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6644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644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644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66445"/>
  </w:style>
  <w:style w:type="character" w:customStyle="1" w:styleId="estremi">
    <w:name w:val="estremi"/>
    <w:basedOn w:val="Carpredefinitoparagrafo"/>
    <w:rsid w:val="00F66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zettaufficiale.it/eli/id/2020/08/04/20E08484/s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>APGE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lavagna</dc:creator>
  <cp:keywords/>
  <dc:description/>
  <cp:lastModifiedBy>lavagna</cp:lastModifiedBy>
  <cp:revision>2</cp:revision>
  <dcterms:created xsi:type="dcterms:W3CDTF">2020-08-06T16:38:00Z</dcterms:created>
  <dcterms:modified xsi:type="dcterms:W3CDTF">2020-08-06T16:40:00Z</dcterms:modified>
</cp:coreProperties>
</file>