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13B6" w14:textId="6FCA1CB7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Avviso pubblicato sulla Gazzetta Ufficiale 4a Serie Speciale - Concorsi ed Esami n.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81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Pr="00F66445">
        <w:rPr>
          <w:rFonts w:ascii="Montserrat" w:eastAsia="Times New Roman" w:hAnsi="Montserrat" w:cs="Arial"/>
          <w:bCs/>
          <w:sz w:val="20"/>
          <w:szCs w:val="20"/>
          <w:lang w:eastAsia="it-IT"/>
        </w:rPr>
        <w:t xml:space="preserve">del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16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</w:t>
      </w:r>
      <w:r w:rsidR="003C1E41">
        <w:rPr>
          <w:rFonts w:ascii="Montserrat" w:eastAsia="Times New Roman" w:hAnsi="Montserrat"/>
          <w:sz w:val="20"/>
          <w:szCs w:val="20"/>
          <w:lang w:eastAsia="it-IT"/>
        </w:rPr>
        <w:t>ottobre</w:t>
      </w:r>
      <w:r w:rsidRPr="00F66445">
        <w:rPr>
          <w:rFonts w:ascii="Montserrat" w:eastAsia="Times New Roman" w:hAnsi="Montserrat"/>
          <w:sz w:val="20"/>
          <w:szCs w:val="20"/>
          <w:lang w:eastAsia="it-IT"/>
        </w:rPr>
        <w:t xml:space="preserve"> 2020</w:t>
      </w:r>
    </w:p>
    <w:p w14:paraId="2F041C03" w14:textId="77777777" w:rsid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</w:p>
    <w:p w14:paraId="4BB37256" w14:textId="066331B6" w:rsidR="00F66445" w:rsidRPr="00F66445" w:rsidRDefault="00F66445" w:rsidP="00F66445">
      <w:pPr>
        <w:shd w:val="clear" w:color="auto" w:fill="FFFFFF"/>
        <w:spacing w:after="0" w:line="240" w:lineRule="auto"/>
        <w:ind w:right="240"/>
        <w:jc w:val="both"/>
        <w:outlineLvl w:val="1"/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</w:pPr>
      <w:r w:rsidRPr="00F66445">
        <w:rPr>
          <w:rFonts w:ascii="Montserrat" w:eastAsia="Times New Roman" w:hAnsi="Montserrat" w:cs="Arial"/>
          <w:b/>
          <w:bCs/>
          <w:sz w:val="20"/>
          <w:szCs w:val="20"/>
          <w:lang w:eastAsia="it-IT"/>
        </w:rPr>
        <w:t xml:space="preserve">CONCORSO 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 xml:space="preserve">(scad. </w:t>
      </w:r>
      <w:r w:rsidR="003C1E41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15 novembre 2020</w:t>
      </w:r>
      <w:r w:rsidRPr="00F66445">
        <w:rPr>
          <w:rFonts w:ascii="Montserrat" w:eastAsia="Times New Roman" w:hAnsi="Montserrat" w:cs="Arial"/>
          <w:b/>
          <w:bCs/>
          <w:sz w:val="20"/>
          <w:szCs w:val="20"/>
          <w:bdr w:val="none" w:sz="0" w:space="0" w:color="auto" w:frame="1"/>
          <w:lang w:eastAsia="it-IT"/>
        </w:rPr>
        <w:t>)</w:t>
      </w:r>
    </w:p>
    <w:p w14:paraId="40BE489C" w14:textId="61099773" w:rsidR="003C1E41" w:rsidRDefault="003C1E41" w:rsidP="003C1E41">
      <w:pPr>
        <w:pStyle w:val="Titolo3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 w:val="0"/>
          <w:bCs w:val="0"/>
          <w:color w:val="444444"/>
          <w:sz w:val="23"/>
          <w:szCs w:val="23"/>
        </w:rPr>
      </w:pPr>
      <w:r w:rsidRPr="003C1E41">
        <w:rPr>
          <w:rFonts w:ascii="Montserrat" w:hAnsi="Montserrat" w:cs="Arial"/>
          <w:b w:val="0"/>
          <w:sz w:val="20"/>
          <w:szCs w:val="20"/>
        </w:rPr>
        <w:t>Riapertura dei termini della selezione pubblica, per titoli e colloquio, per la copertura di un posto di 2° livello, a tempo determinato, per sostituzione di lavoratore assente con diritto alla conservazione del posto, per il servizio ragioneria.</w:t>
      </w:r>
      <w:r>
        <w:rPr>
          <w:rFonts w:ascii="Arial" w:hAnsi="Arial" w:cs="Arial"/>
          <w:b w:val="0"/>
          <w:bCs w:val="0"/>
          <w:color w:val="444444"/>
          <w:sz w:val="23"/>
          <w:szCs w:val="23"/>
        </w:rPr>
        <w:t xml:space="preserve"> </w:t>
      </w:r>
    </w:p>
    <w:p w14:paraId="3D63CF5D" w14:textId="77777777" w:rsidR="00E451C1" w:rsidRPr="00F66445" w:rsidRDefault="00E451C1" w:rsidP="00F66445">
      <w:pPr>
        <w:jc w:val="both"/>
        <w:rPr>
          <w:rFonts w:ascii="Montserrat" w:hAnsi="Montserrat"/>
          <w:sz w:val="20"/>
          <w:szCs w:val="20"/>
        </w:rPr>
      </w:pPr>
    </w:p>
    <w:p w14:paraId="3916F668" w14:textId="77777777" w:rsidR="00F66445" w:rsidRPr="003C1E41" w:rsidRDefault="00F66445" w:rsidP="00F66445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PERMALINK:</w:t>
      </w:r>
    </w:p>
    <w:p w14:paraId="7BEEB192" w14:textId="2DF0ED8D" w:rsidR="00F66445" w:rsidRPr="003C1E41" w:rsidRDefault="003C1E41" w:rsidP="00F66445">
      <w:pPr>
        <w:pStyle w:val="NormaleWeb"/>
        <w:spacing w:before="0" w:beforeAutospacing="0" w:after="0" w:afterAutospacing="0"/>
        <w:jc w:val="both"/>
        <w:textAlignment w:val="baseline"/>
        <w:rPr>
          <w:rFonts w:ascii="Montserrat" w:hAnsi="Montserrat" w:cs="Arial"/>
          <w:sz w:val="20"/>
          <w:szCs w:val="20"/>
        </w:rPr>
      </w:pPr>
      <w:hyperlink r:id="rId4" w:tgtFrame="_blank" w:history="1">
        <w:r w:rsidRPr="003C1E41">
          <w:rPr>
            <w:rStyle w:val="Collegamentoipertestuale"/>
            <w:rFonts w:ascii="Montserrat" w:hAnsi="Montserrat" w:cs="Arial"/>
            <w:color w:val="1191B0"/>
            <w:sz w:val="20"/>
            <w:szCs w:val="20"/>
            <w:u w:val="none"/>
            <w:bdr w:val="none" w:sz="0" w:space="0" w:color="auto" w:frame="1"/>
          </w:rPr>
          <w:t>www.gazzettaufficiale.it/eli/id/2020/10/16/20E11030/s4</w:t>
        </w:r>
      </w:hyperlink>
    </w:p>
    <w:p w14:paraId="0F1F29E6" w14:textId="77777777" w:rsidR="00F66445" w:rsidRPr="00F66445" w:rsidRDefault="00F66445" w:rsidP="00F66445">
      <w:pPr>
        <w:jc w:val="both"/>
        <w:rPr>
          <w:rFonts w:ascii="Montserrat" w:hAnsi="Montserrat"/>
          <w:sz w:val="20"/>
          <w:szCs w:val="20"/>
        </w:rPr>
      </w:pPr>
    </w:p>
    <w:sectPr w:rsidR="00F66445" w:rsidRPr="00F66445" w:rsidSect="00E45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445"/>
    <w:rsid w:val="003C1E41"/>
    <w:rsid w:val="00E451C1"/>
    <w:rsid w:val="00F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83C3"/>
  <w15:docId w15:val="{F9223C1C-36EE-47E8-8211-D572E02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1C1"/>
  </w:style>
  <w:style w:type="paragraph" w:styleId="Titolo2">
    <w:name w:val="heading 2"/>
    <w:basedOn w:val="Normale"/>
    <w:link w:val="Titolo2Carattere"/>
    <w:uiPriority w:val="9"/>
    <w:qFormat/>
    <w:rsid w:val="00F66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66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6644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64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644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66445"/>
  </w:style>
  <w:style w:type="character" w:customStyle="1" w:styleId="estremi">
    <w:name w:val="estremi"/>
    <w:basedOn w:val="Carpredefinitoparagrafo"/>
    <w:rsid w:val="00F6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0/10/16/20E11030/s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APGE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lavagna</dc:creator>
  <cp:keywords/>
  <dc:description/>
  <cp:lastModifiedBy>Lavagna Karina</cp:lastModifiedBy>
  <cp:revision>2</cp:revision>
  <dcterms:created xsi:type="dcterms:W3CDTF">2020-10-20T08:11:00Z</dcterms:created>
  <dcterms:modified xsi:type="dcterms:W3CDTF">2020-10-20T08:11:00Z</dcterms:modified>
</cp:coreProperties>
</file>