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AD" w:rsidRDefault="004D45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FAC-SIMILE domanda di ammissione (in carta semplice)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All. </w:t>
      </w: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ind w:left="3969" w:firstLine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All’Autorità di Sistema Portuale del Mar Ligure Occidentale</w:t>
      </w:r>
    </w:p>
    <w:p w:rsidR="008539AD" w:rsidRDefault="004D4505">
      <w:pPr>
        <w:ind w:left="3969" w:firstLine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della Mercanzia, 2</w:t>
      </w:r>
    </w:p>
    <w:p w:rsidR="008539AD" w:rsidRDefault="004D4505">
      <w:pPr>
        <w:ind w:left="3969" w:firstLine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16124 Genova</w:t>
      </w: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DOMANDA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PARTECIPAZIONE ALLA MANIFESTAZIONE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INTERESSE ALLA NOMINA QUALE COMPONENTE MONOCRATICO DELL’ORGANISMO INDIPENDENTE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VALUTAZIONE DELL’AUTORITA’ </w:t>
      </w:r>
      <w:proofErr w:type="spellStart"/>
      <w:r>
        <w:rPr>
          <w:rFonts w:ascii="Arial" w:hAnsi="Arial" w:cs="Arial"/>
          <w:b/>
          <w:sz w:val="20"/>
          <w:szCs w:val="20"/>
        </w:rPr>
        <w:t>DI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SISTEMA PORTUALE DEL MAR LIGURE OCCIDENTALE PER IL TRIENNIO 2020/2022</w:t>
      </w: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/La sottoscritto/a _____________</w:t>
      </w:r>
      <w:r>
        <w:rPr>
          <w:rFonts w:ascii="Arial" w:hAnsi="Arial" w:cs="Arial"/>
          <w:sz w:val="20"/>
          <w:szCs w:val="20"/>
        </w:rPr>
        <w:t>______________________________________, nato/a a __________________________il_________________; C.F_______________________________,residente a_____________________________in Via ___________________________________________ n. _____ Prov. (____) Telefono ___</w:t>
      </w:r>
      <w:r>
        <w:rPr>
          <w:rFonts w:ascii="Arial" w:hAnsi="Arial" w:cs="Arial"/>
          <w:sz w:val="20"/>
          <w:szCs w:val="20"/>
        </w:rPr>
        <w:t>________________________ ; E-mail __________________________________</w:t>
      </w: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:rsidR="008539AD" w:rsidRDefault="004D4505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hAnsi="Arial" w:cs="Arial"/>
          <w:sz w:val="20"/>
          <w:szCs w:val="20"/>
        </w:rPr>
        <w:t>di poter partecipare alla manifestazione di interesse in oggetto. A tal fine, sotto la propria personale respo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sabilità e ai sensi del decreto del Presidente della Repubblica 28 d</w:t>
      </w:r>
      <w:r>
        <w:rPr>
          <w:rFonts w:ascii="Arial" w:hAnsi="Arial" w:cs="Arial"/>
          <w:sz w:val="20"/>
          <w:szCs w:val="20"/>
        </w:rPr>
        <w:t>icembre 2000, n. 445</w:t>
      </w:r>
    </w:p>
    <w:p w:rsidR="008539AD" w:rsidRDefault="008539AD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preso visione dell’Avviso per la raccolta di manifestazione di interesse alla nomina quale componente monocratico dell’ ORGANISMO INDIPENDENTE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VALUTAZIONE dell’Autorità di Sistema del Mar Ligure Occidentale  per il</w:t>
      </w:r>
      <w:r>
        <w:rPr>
          <w:rFonts w:ascii="Arial" w:hAnsi="Arial" w:cs="Arial"/>
          <w:sz w:val="20"/>
          <w:szCs w:val="20"/>
        </w:rPr>
        <w:t xml:space="preserve"> triennio  2020/2022 e di accettare espressamente e incondizionatamente tutte le disposizioni in esso contenute.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 nell’Elenco nazionale dei componenti degli Organismi indipendenti di valutazione della performance di cui all’art. 1 del Dec</w:t>
      </w:r>
      <w:r>
        <w:rPr>
          <w:rFonts w:ascii="Arial" w:hAnsi="Arial" w:cs="Arial"/>
          <w:sz w:val="20"/>
          <w:szCs w:val="20"/>
        </w:rPr>
        <w:t>reto del Ministro per la Semplificazione e la Pubblica Amministrazione del 2.12.2016, al numero di posizione ____________ dalla data del __________e di essere inserito/a nella fascia professionale___________ ;</w:t>
      </w:r>
    </w:p>
    <w:p w:rsidR="008539AD" w:rsidRDefault="004D4505">
      <w:pPr>
        <w:pStyle w:val="Paragrafoelenco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(barrare la casella che interessa): </w:t>
      </w:r>
    </w:p>
    <w:p w:rsidR="008539AD" w:rsidRDefault="004D4505">
      <w:pPr>
        <w:pStyle w:val="Paragrafoelenc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>essere cittadino/a italiano/a</w:t>
      </w:r>
    </w:p>
    <w:p w:rsidR="008539AD" w:rsidRDefault="004D4505">
      <w:pPr>
        <w:pStyle w:val="Paragrafoelenc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di essere cittadino/a dello stato ______________________________________________________ e di essere in possesso dei seguenti requisiti di cui all’art. 3 del DPCM 7.2.1994 n.174:</w:t>
      </w:r>
    </w:p>
    <w:p w:rsidR="008539AD" w:rsidRDefault="004D450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godere dei diritti civili e politici nello St</w:t>
      </w:r>
      <w:r>
        <w:rPr>
          <w:rFonts w:ascii="Arial" w:hAnsi="Arial" w:cs="Arial"/>
          <w:sz w:val="20"/>
          <w:szCs w:val="20"/>
        </w:rPr>
        <w:t xml:space="preserve">ato di appartenenza o di provenienza, ovvero i motivi che ne impediscano o limitano il godimento_______________________________; </w:t>
      </w:r>
    </w:p>
    <w:p w:rsidR="008539AD" w:rsidRDefault="004D450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essere in possesso, fatta eccezione della cittadinanza italiana, di tutti gli altri requisiti previsti per i cittadini della R</w:t>
      </w:r>
      <w:r>
        <w:rPr>
          <w:rFonts w:ascii="Arial" w:hAnsi="Arial" w:cs="Arial"/>
          <w:sz w:val="20"/>
          <w:szCs w:val="20"/>
        </w:rPr>
        <w:t xml:space="preserve">epubblica; </w:t>
      </w:r>
    </w:p>
    <w:p w:rsidR="008539AD" w:rsidRDefault="004D4505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avere adeguata conoscenza della lingua italiana. 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 non aver riportato condanne penali e non essere destinatario di provvedimenti giudiziari iscritti nel casellario giudiziale. Le cause di esclusione di cui al presente numero operano anche nel</w:t>
      </w:r>
      <w:r>
        <w:rPr>
          <w:rFonts w:ascii="Arial" w:hAnsi="Arial" w:cs="Arial"/>
          <w:sz w:val="20"/>
          <w:szCs w:val="20"/>
        </w:rPr>
        <w:t xml:space="preserve"> caso in cui la sentenza definitiva disponga l' applicazione della pena su richiesta, ai sensi dell'articolo 444 del codice di procedura penale;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dei requisiti di competenza ed esperienza previsti nell’Avviso di selezione , come meglio</w:t>
      </w:r>
      <w:r>
        <w:rPr>
          <w:rFonts w:ascii="Arial" w:hAnsi="Arial" w:cs="Arial"/>
          <w:sz w:val="20"/>
          <w:szCs w:val="20"/>
        </w:rPr>
        <w:t xml:space="preserve"> specificato nel curriculum e nella relazione di accompagnamento allegata.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comunicare tempestivamente ogni variazione dei dati sopra riportati, anche in relazione alle eventuali modifiche delle condizioni soggettive che incidono sul possess</w:t>
      </w:r>
      <w:r>
        <w:rPr>
          <w:rFonts w:ascii="Arial" w:hAnsi="Arial" w:cs="Arial"/>
          <w:sz w:val="20"/>
          <w:szCs w:val="20"/>
        </w:rPr>
        <w:t>o dei requisiti dichiarati, nonché dell’eventuale rinnovo, mancato rinnovo o modifica dell’iscrizione nell’Elenco Nazionale dei componenti degli Organismi Indipendenti di Valutazione;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autorizzare il trattamento dei dati personali per le finalità legate </w:t>
      </w:r>
      <w:r>
        <w:rPr>
          <w:rFonts w:ascii="Arial" w:hAnsi="Arial" w:cs="Arial"/>
          <w:sz w:val="20"/>
          <w:szCs w:val="20"/>
        </w:rPr>
        <w:t xml:space="preserve">all’avviso, ai sensi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196/2003;</w:t>
      </w:r>
    </w:p>
    <w:p w:rsidR="008539AD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della veridicità delle dichiarazioni contenute nella domanda e di essere a conoscenza delle sanzioni penali di cui al DPR 445/2000 in caso di false dichiarazioni;</w:t>
      </w:r>
    </w:p>
    <w:p w:rsidR="008539AD" w:rsidRDefault="008539AD">
      <w:pPr>
        <w:pStyle w:val="Paragrafoelenco"/>
        <w:ind w:left="426"/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tal fine, allega alla p</w:t>
      </w:r>
      <w:r>
        <w:rPr>
          <w:rFonts w:ascii="Arial" w:hAnsi="Arial" w:cs="Arial"/>
          <w:b/>
          <w:sz w:val="20"/>
          <w:szCs w:val="20"/>
        </w:rPr>
        <w:t>resente domanda, a pena di esclusione, la seguente documentazione</w:t>
      </w:r>
    </w:p>
    <w:p w:rsidR="008539AD" w:rsidRDefault="008539AD">
      <w:pPr>
        <w:jc w:val="both"/>
        <w:rPr>
          <w:rFonts w:ascii="Arial" w:hAnsi="Arial" w:cs="Arial"/>
          <w:b/>
          <w:sz w:val="20"/>
          <w:szCs w:val="20"/>
        </w:rPr>
      </w:pPr>
    </w:p>
    <w:p w:rsidR="008539AD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fotostatica di documento di identità in corso di validità; ; ‪</w:t>
      </w:r>
    </w:p>
    <w:p w:rsidR="008539AD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</w:pPr>
      <w:r>
        <w:rPr>
          <w:rFonts w:ascii="Arial" w:hAnsi="Arial" w:cs="Arial"/>
          <w:i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in formato europeo, debitamente sottoscritto e datato, recante le clausole di autori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zazione al trattam</w:t>
      </w:r>
      <w:r>
        <w:rPr>
          <w:rFonts w:ascii="Arial" w:hAnsi="Arial" w:cs="Arial"/>
          <w:sz w:val="20"/>
          <w:szCs w:val="20"/>
        </w:rPr>
        <w:t>ento dei dati in esso contenuti</w:t>
      </w:r>
    </w:p>
    <w:p w:rsidR="008539AD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relazione di accompagnamento al </w:t>
      </w:r>
      <w:r>
        <w:rPr>
          <w:rFonts w:ascii="Arial" w:hAnsi="Arial" w:cs="Arial"/>
          <w:i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dalla quale si evincano l’esperienza maturata presso Pubbliche Amministrazioni o aziende private, negli ambiti individuati dal D.M. 2 dicembre 2016 (misurazione e valutazione </w:t>
      </w:r>
      <w:r>
        <w:rPr>
          <w:rFonts w:ascii="Arial" w:hAnsi="Arial" w:cs="Arial"/>
          <w:sz w:val="20"/>
          <w:szCs w:val="20"/>
        </w:rPr>
        <w:t xml:space="preserve">della </w:t>
      </w:r>
      <w:r>
        <w:rPr>
          <w:rFonts w:ascii="Arial" w:hAnsi="Arial" w:cs="Arial"/>
          <w:i/>
          <w:sz w:val="20"/>
          <w:szCs w:val="20"/>
        </w:rPr>
        <w:t>performance</w:t>
      </w:r>
      <w:r>
        <w:rPr>
          <w:rFonts w:ascii="Arial" w:hAnsi="Arial" w:cs="Arial"/>
          <w:sz w:val="20"/>
          <w:szCs w:val="20"/>
        </w:rPr>
        <w:t xml:space="preserve"> organizzativa e individuale, nella pianificazione, nel controllo di gestione, nella programmazione finanziaria e di bilancio e nel </w:t>
      </w:r>
      <w:proofErr w:type="spellStart"/>
      <w:r>
        <w:rPr>
          <w:rFonts w:ascii="Arial" w:hAnsi="Arial" w:cs="Arial"/>
          <w:i/>
          <w:sz w:val="20"/>
          <w:szCs w:val="20"/>
        </w:rPr>
        <w:t>risk-management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ed eventuali incarichi svolti presso OIV/NIV</w:t>
      </w:r>
    </w:p>
    <w:p w:rsidR="008539AD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dichiarazione sostitutiva di certificazione </w:t>
      </w:r>
      <w:r>
        <w:rPr>
          <w:rFonts w:ascii="Arial" w:hAnsi="Arial" w:cs="Arial"/>
          <w:sz w:val="20"/>
          <w:szCs w:val="20"/>
        </w:rPr>
        <w:t>ed atto di notorietà, da rendersi ai sensi del decreto del Presidente della Repubblica 28 dicembre 2000, n. 445, relativa ad assenza di situazioni/rispetto dei limiti  di cui agli artt. 4, 5 e 6 dell’avviso.</w:t>
      </w: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8539AD">
      <w:pPr>
        <w:jc w:val="both"/>
        <w:rPr>
          <w:rFonts w:ascii="Arial" w:hAnsi="Arial" w:cs="Arial"/>
          <w:sz w:val="20"/>
          <w:szCs w:val="20"/>
        </w:rPr>
      </w:pPr>
    </w:p>
    <w:p w:rsidR="008539AD" w:rsidRDefault="004D45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Data__________________ </w:t>
      </w:r>
    </w:p>
    <w:p w:rsidR="008539AD" w:rsidRDefault="004D4505">
      <w:pPr>
        <w:ind w:left="45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_______ </w:t>
      </w:r>
    </w:p>
    <w:p w:rsidR="008539AD" w:rsidRDefault="004D4505">
      <w:pPr>
        <w:ind w:left="4536"/>
        <w:jc w:val="center"/>
      </w:pPr>
      <w:r>
        <w:rPr>
          <w:rFonts w:ascii="Arial" w:hAnsi="Arial" w:cs="Arial"/>
          <w:sz w:val="20"/>
          <w:szCs w:val="20"/>
        </w:rPr>
        <w:t>(firma)</w:t>
      </w:r>
    </w:p>
    <w:sectPr w:rsidR="008539AD" w:rsidSect="008539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05" w:rsidRDefault="004D4505" w:rsidP="008539AD">
      <w:pPr>
        <w:spacing w:after="0" w:line="240" w:lineRule="auto"/>
      </w:pPr>
      <w:r>
        <w:separator/>
      </w:r>
    </w:p>
  </w:endnote>
  <w:endnote w:type="continuationSeparator" w:id="0">
    <w:p w:rsidR="004D4505" w:rsidRDefault="004D4505" w:rsidP="0085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05" w:rsidRDefault="004D4505" w:rsidP="008539AD">
      <w:pPr>
        <w:spacing w:after="0" w:line="240" w:lineRule="auto"/>
      </w:pPr>
      <w:r w:rsidRPr="008539AD">
        <w:rPr>
          <w:color w:val="000000"/>
        </w:rPr>
        <w:separator/>
      </w:r>
    </w:p>
  </w:footnote>
  <w:footnote w:type="continuationSeparator" w:id="0">
    <w:p w:rsidR="004D4505" w:rsidRDefault="004D4505" w:rsidP="0085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236C"/>
    <w:multiLevelType w:val="multilevel"/>
    <w:tmpl w:val="4B3EE2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4B065B"/>
    <w:multiLevelType w:val="multilevel"/>
    <w:tmpl w:val="E8F4A04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2670896"/>
    <w:multiLevelType w:val="multilevel"/>
    <w:tmpl w:val="2E027B0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F5C0A75"/>
    <w:multiLevelType w:val="multilevel"/>
    <w:tmpl w:val="D32A7CF6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AD"/>
    <w:rsid w:val="004D4505"/>
    <w:rsid w:val="008539AD"/>
    <w:rsid w:val="0087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539AD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539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>APGE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Lavagna</dc:creator>
  <cp:lastModifiedBy>debbia</cp:lastModifiedBy>
  <cp:revision>2</cp:revision>
  <cp:lastPrinted>2017-08-09T16:05:00Z</cp:lastPrinted>
  <dcterms:created xsi:type="dcterms:W3CDTF">2020-05-12T16:10:00Z</dcterms:created>
  <dcterms:modified xsi:type="dcterms:W3CDTF">2020-05-12T16:10:00Z</dcterms:modified>
</cp:coreProperties>
</file>